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G6GD7R9A06TGRQRNKL0K7ZQ0OAGRQE0XXJDWXGORTE5TZDBR6CJFFSTTPDRRXFMXLOL0ZHKD8PNJRSFT6FFV8RZMWMCBBSOO0HB3BE1F2DD24A2B37E60D06ADF6DEA5EE5E" Type="http://schemas.microsoft.com/office/2006/relationships/officeDocumentMain" Target="docProps/core.xml"/><Relationship Id="CAWM86GK7R9Q0T9GQYR8ZL0C7NM0O7GRQE0XXJDWXF88TECT6MBJICJTFY9HPFIRXUMXLOZLZI778MEJQOFAYFFA8RZMWHCB8OOO0HB38616C7DFFB7650CD21168B2A843ECB7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2025年02月12日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2021年01月14日，于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2025年02月06日至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2025年02月12日开放申购/赎回。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2025-02-13至2025-02-19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2025-02-20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1.1281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1.1015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2025-02-06至2025-02-12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1.1275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2025-01-23至2025-02-05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1.1267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2025-01-16至2025-01-22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2025年02月13日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CVWMG6GD7R9A06TGRQRNKL0K7ZQ0OAGRQE0XXJDWXGORTE5TZDBR6CJFFSTTPDRRXFMXLOL0ZHKD8PNJRSFT6FFV8RZMWMCBBSOO0HB3BE1F2DD24A2B37E60D06ADF6DEA5EE5E</vt:lpwstr>
  </property>
  <property fmtid="{D5CDD505-2E9C-101B-9397-08002B2CF9AE}" pid="5" name="_KSOProductBuildSID">
    <vt:lpwstr>CAWM86GK7R9Q0T9GQYR8ZL0C7NM0O7GRQE0XXJDWXF88TECT6MBJICJTFY9HPFIRXUMXLOZLZI778MEJQOFAYFFA8RZMWHCB8OOO0HB38616C7DFFB7650CD21168B2A843ECB79</vt:lpwstr>
  </property>
</Properties>
</file>