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PWFI6GP79UA06TGQVR8DL0C7ZCMOAYRQO0XUJDWXFFRTGLTZ8BJICJGFSVHPBRRAXMXNOLHZI778LNJRJFARF8Q8RZ0WICB8JOD0HB3A322F44EDCB91C1D6E35965D9542E0D7" Type="http://schemas.microsoft.com/office/2006/relationships/officeDocumentMain" Target="docProps/core.xml"/><Relationship Id="CYWFI6BW796Q05BGQAR8QL007NNMOYVR9J0XXJDWXGI8TQCTZ0BRVCJVFY9HPBRRXNMXLOL9ZI678LXJQSFTIFFN8RZ0WL5B8EOODHB3B03CADBEE18E7BDCA2049B7C87D32C14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南银理财珠联璧合理财管理计划2号公募人民币理财产品（Z10002）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2025年02月12日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南银理财理财管理计划2号（产品登记编码Z7003220000004，内部销售代码Z10002）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2015年05月21日，于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2025年02月06日至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2025年02月12日开放申购/赎回。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2025-02-13至2025-02-19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2025-02-19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2025-02-20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1.0998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1.3659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1.0998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1.0998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2.84%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2025-02-06至2025-02-12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2025-02-05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1.0992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1.3653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1.0992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1.0992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1.89%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2025-01-23至2025-02-05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2025-01-22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1.0984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1.3645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1.0984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1.0984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1.89%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2025-01-16至2025-01-22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2025年02月13日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DPWFI6GP79UA06TGQVR8DL0C7ZCMOAYRQO0XUJDWXFFRTGLTZ8BJICJGFSVHPBRRAXMXNOLHZI778LNJRJFARF8Q8RZ0WICB8JOD0HB3A322F44EDCB91C1D6E35965D9542E0D7</vt:lpwstr>
  </property>
  <property fmtid="{D5CDD505-2E9C-101B-9397-08002B2CF9AE}" pid="5" name="_KSOProductBuildSID">
    <vt:lpwstr>3DB1FC516AC24A2181013909E4082C25</vt:lpwstr>
  </property>
</Properties>
</file>