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PWM06GE7RYA0VHGRQRNDL0R7NZMOAGREX0XUJDWXFG8TG5TZIBRVC0EFY5TP86RXSMX5OZGZI778IXJROFTRFFU89EMWMCBBJOOZHB30AE35DA44044E93058D25EEE5D5322EC" Type="http://schemas.microsoft.com/office/2006/relationships/officeDocumentMain" Target="docProps/core.xml"/><Relationship Id="SKWM06GH7RSA05HGRGRNYL0R7N8MOXYR9E0XXJDWXFMRTGCT6MBR6C0PFYSHP88RAXMXCOLRZHJD8HNJQSFADF8C89EMWILB8NOOMHB3BBA155F02CE8DCF6734A8CC9E2933E11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南银理财珠联璧合鑫逸稳增强两年9期封闭式公募人民币理财产品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南银理财珠联璧合鑫逸稳增强两年9期封闭式公募人民币理财产品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ZZ700322101745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Z7003222000010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2022年01月26日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2024年03月13日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777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Y40009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1.0749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3.52%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8,689,958.38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50,985.92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509,858.98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509,858.98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2024年03月13日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SPWM06GE7RYA0VHGRQRNDL0R7NZMOAGREX0XUJDWXFG8TG5TZIBRVC0EFY5TP86RXSMX5OZGZI778IXJROFTRFFU89EMWMCBBJOOZHB30AE35DA44044E93058D25EEE5D5322EC</vt:lpwstr>
  </property>
  <property fmtid="{D5CDD505-2E9C-101B-9397-08002B2CF9AE}" pid="5" name="_KSOProductBuildSID">
    <vt:lpwstr>B26FE0C586A248BE9A47951F44BBA549</vt:lpwstr>
  </property>
</Properties>
</file>