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南银理财珠联璧合鑫逸稳两年94期封闭式公募人民币理财产品（Y60094）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23,593,258.72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