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南银理财珠联璧合鑫逸稳一年246期封闭式公募人民币理财产品（YB30246）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YB30246)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101,843,602.44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