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南银理财珠联璧合鑫逸稳三个月107期封闭式公募人民币理财产品（Y84107）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Y84107)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6,032,916.44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