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南银理财鼎瑞安心三年7期公募封闭式人民币理财产品（AX30007）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南银理财鼎瑞安心三年7期公募封闭式人民币理财产品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12,150,527.25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