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南银理财稳盈2号一年定开2022第7期私募人民币理财产品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南银理财稳盈2号一年定开2022第7期私募人民币理财产品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Z7003222A000105（投资者可依据该编码在中国理财网www.chinawealth.com.cn查询理财产品相关信息）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2022年09月02日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24,360,000.00份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S00007</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8,219,132.71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1.1083</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S01007</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16,292,331.16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1.1117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S00007</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S01007</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截至报告期末，本产品S00007份额净值为1.0060元，S01007份额净值为1.0063元。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20,826,280.94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251721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23华诚01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3,057,981.00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0120080000000918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南银理财稳盈2号一年定开2022第7期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产品投资关联方作为管理人的资产管理产品交易金额19,600,000.00元。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产品支付关联方托管费1,369.59元，支付关联方代销费26,865.11元。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