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南银理财鼎瑞安稳一年定开2025第5期公募人民币理财产品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141,842,998.00份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136,043,416.81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8,796,957.30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截至报告期末，本产品Z30015份额净值为1.0211元，ZB30015份额净值为1.0211元。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134,704,064.50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10,001,751.73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8,225.19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0101060000001473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产品支付关联方托管费7,178.91元，支付关联方代销费67,820.56元。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