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南银理财鼎瑞安稳一年定开2025第4期公募人民币理财产品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Z7003225000093（投资者可依据该编码在中国理财网www.chinawealth.com.cn查询理财产品相关信息）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549,175,978.00份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542,967,854.27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17,478,133.91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截至报告期末，本产品Z30014份额净值为1.0205元，ZB30014份额净值为1.0205元。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356,995,926.11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天津信托-向实31号集合资金信托计划（第6期）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203,849,600.00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16,836.45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天津信托-向实31号集合资金信托计划（第6期）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0101010000001456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产品支付关联方托管费27,801.39元，支付关联方代销费270,924.70元。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