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南银理财鼎瑞行稳一年定开2025第11期公募人民币理财产品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南银理财鼎瑞行稳一年定开2025第11期公募人民币理财产品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Z7003225000087（投资者可依据该编码在中国理财网www.chinawealth.com.cn查询理财产品相关信息）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11,540,785.00份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中诚信托有限责任公司,紫金信托有限责任公司,陆家嘴国际信托有限公司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11,883,435.65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截至报告期末，本产品份额净值为1.0296元。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6,608,064.06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4,593,653.72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601,700.67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0101080000001448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南银理财鼎瑞行稳一年定开2025第11期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产品支付关联方托管费588.15元，支付关联方代销费5,901.81元。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