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2024年11月07日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232,563,986.00份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中粮信托有限责任公司,五矿国际信托有限公司,紫金信托有限责任公司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232,660,092.69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110,090,563.54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90,206,230.57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31,166,561.20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产品投资关联方作为管理人的资产管理产品交易金额121,450,000.00元。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产品支付关联方托管费1,651.31元，支付关联方代销费4,264.42元。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