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BC5" w:rsidRDefault="00283738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28373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南银理财珠联璧合鑫逸稳增强一年半</w:t>
      </w:r>
      <w:r w:rsidRPr="00283738">
        <w:rPr>
          <w:rFonts w:ascii="仿宋_GB2312" w:eastAsia="仿宋_GB2312" w:hAnsi="仿宋_GB2312" w:cs="仿宋_GB2312"/>
          <w:b/>
          <w:bCs/>
          <w:sz w:val="28"/>
          <w:szCs w:val="28"/>
        </w:rPr>
        <w:t>2</w:t>
      </w:r>
      <w:r w:rsidRPr="0028373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</w:t>
      </w:r>
      <w:r w:rsidR="00FE4D6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每周净值公告</w:t>
      </w:r>
    </w:p>
    <w:p w:rsidR="00415BC5" w:rsidRDefault="00FE4D62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415BC5" w:rsidRDefault="00283738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283738">
        <w:rPr>
          <w:rFonts w:ascii="仿宋_GB2312" w:eastAsia="仿宋_GB2312" w:hAnsi="仿宋_GB2312" w:cs="仿宋_GB2312" w:hint="eastAsia"/>
          <w:szCs w:val="21"/>
        </w:rPr>
        <w:t>南银理财珠联璧合鑫逸稳增强一年半</w:t>
      </w:r>
      <w:r w:rsidRPr="00283738">
        <w:rPr>
          <w:rFonts w:ascii="仿宋_GB2312" w:eastAsia="仿宋_GB2312" w:hAnsi="仿宋_GB2312" w:cs="仿宋_GB2312"/>
          <w:szCs w:val="21"/>
        </w:rPr>
        <w:t>2</w:t>
      </w:r>
      <w:r w:rsidRPr="00283738"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 w:rsidR="00FE4D62">
        <w:rPr>
          <w:rFonts w:ascii="仿宋_GB2312" w:eastAsia="仿宋_GB2312" w:hAnsi="仿宋_GB2312" w:cs="仿宋_GB2312" w:hint="eastAsia"/>
          <w:szCs w:val="21"/>
        </w:rPr>
        <w:t>(产品登记编码</w:t>
      </w:r>
      <w:r w:rsidR="00353F5F" w:rsidRPr="00637281">
        <w:rPr>
          <w:rFonts w:ascii="仿宋_GB2312" w:eastAsia="仿宋_GB2312" w:hAnsi="仿宋_GB2312" w:cs="仿宋_GB2312"/>
          <w:szCs w:val="21"/>
        </w:rPr>
        <w:t>Z70032210000</w:t>
      </w:r>
      <w:r w:rsidR="00353F5F"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5</w:t>
      </w:r>
      <w:r w:rsidR="00FE4D62">
        <w:rPr>
          <w:rFonts w:ascii="仿宋_GB2312" w:eastAsia="仿宋_GB2312" w:hAnsi="仿宋_GB2312" w:cs="仿宋_GB2312" w:hint="eastAsia"/>
          <w:szCs w:val="21"/>
        </w:rPr>
        <w:t>，内部销售代码</w:t>
      </w:r>
      <w:r w:rsidR="00353F5F" w:rsidRPr="00353F5F">
        <w:rPr>
          <w:rFonts w:ascii="仿宋_GB2312" w:eastAsia="仿宋_GB2312" w:hAnsi="仿宋_GB2312" w:cs="仿宋_GB2312"/>
          <w:szCs w:val="21"/>
        </w:rPr>
        <w:t>Y</w:t>
      </w:r>
      <w:r>
        <w:rPr>
          <w:rFonts w:ascii="仿宋_GB2312" w:eastAsia="仿宋_GB2312" w:hAnsi="仿宋_GB2312" w:cs="仿宋_GB2312" w:hint="eastAsia"/>
          <w:szCs w:val="21"/>
        </w:rPr>
        <w:t>20003</w:t>
      </w:r>
      <w:r w:rsidR="00FE4D62">
        <w:rPr>
          <w:rFonts w:ascii="仿宋_GB2312" w:eastAsia="仿宋_GB2312" w:hAnsi="仿宋_GB2312" w:cs="仿宋_GB2312" w:hint="eastAsia"/>
          <w:szCs w:val="21"/>
        </w:rPr>
        <w:t>)成立于</w:t>
      </w:r>
      <w:r w:rsidR="00353F5F">
        <w:rPr>
          <w:rFonts w:ascii="仿宋_GB2312" w:eastAsia="仿宋_GB2312" w:hAnsi="仿宋_GB2312" w:cs="仿宋_GB2312" w:hint="eastAsia"/>
          <w:szCs w:val="21"/>
        </w:rPr>
        <w:t>2021年5月26日</w:t>
      </w:r>
      <w:r w:rsidR="00FE4D62">
        <w:rPr>
          <w:rFonts w:ascii="仿宋_GB2312" w:eastAsia="仿宋_GB2312" w:hAnsi="仿宋_GB2312" w:cs="仿宋_GB2312" w:hint="eastAsia"/>
          <w:szCs w:val="21"/>
        </w:rPr>
        <w:t>,到期日为</w:t>
      </w:r>
      <w:r w:rsidR="00353F5F">
        <w:rPr>
          <w:rFonts w:ascii="仿宋_GB2312" w:eastAsia="仿宋_GB2312" w:hAnsi="仿宋_GB2312" w:cs="仿宋_GB2312" w:hint="eastAsia"/>
          <w:szCs w:val="21"/>
        </w:rPr>
        <w:t>2022年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353F5F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22</w:t>
      </w:r>
      <w:r w:rsidR="00353F5F">
        <w:rPr>
          <w:rFonts w:ascii="仿宋_GB2312" w:eastAsia="仿宋_GB2312" w:hAnsi="仿宋_GB2312" w:cs="仿宋_GB2312" w:hint="eastAsia"/>
          <w:szCs w:val="21"/>
        </w:rPr>
        <w:t>日</w:t>
      </w:r>
      <w:r w:rsidR="003A1C06">
        <w:rPr>
          <w:rFonts w:ascii="仿宋_GB2312" w:eastAsia="仿宋_GB2312" w:hAnsi="仿宋_GB2312" w:cs="仿宋_GB2312" w:hint="eastAsia"/>
          <w:szCs w:val="21"/>
        </w:rPr>
        <w:t>。</w:t>
      </w:r>
      <w:r w:rsidR="003A1C06">
        <w:rPr>
          <w:rFonts w:ascii="仿宋_GB2312" w:eastAsia="仿宋_GB2312" w:hAnsi="仿宋_GB2312" w:cs="仿宋_GB2312"/>
          <w:szCs w:val="21"/>
        </w:rPr>
        <w:t>2021年6月11日净值如下</w:t>
      </w:r>
      <w:r w:rsidR="00FE4D6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415BC5">
        <w:trPr>
          <w:trHeight w:val="632"/>
        </w:trPr>
        <w:tc>
          <w:tcPr>
            <w:tcW w:w="3652" w:type="dxa"/>
            <w:vAlign w:val="center"/>
          </w:tcPr>
          <w:p w:rsidR="00415BC5" w:rsidRDefault="00FE4D62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415BC5" w:rsidRPr="00863B9E" w:rsidRDefault="003A1C06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1.0019</w:t>
            </w:r>
          </w:p>
        </w:tc>
      </w:tr>
      <w:tr w:rsidR="00415BC5">
        <w:trPr>
          <w:trHeight w:val="152"/>
        </w:trPr>
        <w:tc>
          <w:tcPr>
            <w:tcW w:w="3652" w:type="dxa"/>
          </w:tcPr>
          <w:p w:rsidR="00415BC5" w:rsidRDefault="00FE4D62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415BC5" w:rsidRPr="00863B9E" w:rsidRDefault="003A1C06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58,438,937.45</w:t>
            </w:r>
          </w:p>
        </w:tc>
      </w:tr>
    </w:tbl>
    <w:p w:rsidR="00415BC5" w:rsidRDefault="00FE4D6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1：本产品公布净值至小数点后四位,实际收益以投资者收到金额为准。</w:t>
      </w:r>
    </w:p>
    <w:p w:rsidR="00415BC5" w:rsidRDefault="00FE4D62">
      <w:pPr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415BC5" w:rsidRDefault="00FE4D6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415BC5" w:rsidRDefault="00FE4D6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415BC5" w:rsidRDefault="00415BC5" w:rsidP="00973F97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415BC5" w:rsidRDefault="00415BC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415BC5" w:rsidRDefault="00FE4D62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415BC5" w:rsidRDefault="003A1C06" w:rsidP="003A1C06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415BC5" w:rsidSect="00415B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E46" w:rsidRDefault="00103E46" w:rsidP="00353F5F">
      <w:r>
        <w:separator/>
      </w:r>
    </w:p>
  </w:endnote>
  <w:endnote w:type="continuationSeparator" w:id="1">
    <w:p w:rsidR="00103E46" w:rsidRDefault="00103E46" w:rsidP="00353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E46" w:rsidRDefault="00103E46" w:rsidP="00353F5F">
      <w:r>
        <w:separator/>
      </w:r>
    </w:p>
  </w:footnote>
  <w:footnote w:type="continuationSeparator" w:id="1">
    <w:p w:rsidR="00103E46" w:rsidRDefault="00103E46" w:rsidP="00353F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805AA"/>
    <w:rsid w:val="00092BFD"/>
    <w:rsid w:val="00103E46"/>
    <w:rsid w:val="00283738"/>
    <w:rsid w:val="002F73C8"/>
    <w:rsid w:val="00353F5F"/>
    <w:rsid w:val="00376483"/>
    <w:rsid w:val="003A1C06"/>
    <w:rsid w:val="004026F4"/>
    <w:rsid w:val="00415BC5"/>
    <w:rsid w:val="00421E2B"/>
    <w:rsid w:val="00761E0C"/>
    <w:rsid w:val="00816411"/>
    <w:rsid w:val="00817EB8"/>
    <w:rsid w:val="00863B9E"/>
    <w:rsid w:val="008D74DA"/>
    <w:rsid w:val="009111D4"/>
    <w:rsid w:val="00913D3F"/>
    <w:rsid w:val="009339AD"/>
    <w:rsid w:val="00973F97"/>
    <w:rsid w:val="00AB50A2"/>
    <w:rsid w:val="00B9755F"/>
    <w:rsid w:val="00BA0BF0"/>
    <w:rsid w:val="00F01BF7"/>
    <w:rsid w:val="00FE4D62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C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15BC5"/>
    <w:pPr>
      <w:jc w:val="left"/>
    </w:pPr>
  </w:style>
  <w:style w:type="paragraph" w:styleId="a4">
    <w:name w:val="Balloon Text"/>
    <w:basedOn w:val="a"/>
    <w:link w:val="Char"/>
    <w:qFormat/>
    <w:rsid w:val="00415BC5"/>
    <w:rPr>
      <w:sz w:val="18"/>
      <w:szCs w:val="18"/>
    </w:rPr>
  </w:style>
  <w:style w:type="paragraph" w:styleId="a5">
    <w:name w:val="footer"/>
    <w:basedOn w:val="a"/>
    <w:link w:val="Char0"/>
    <w:qFormat/>
    <w:rsid w:val="00415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415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415BC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415BC5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415BC5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rsid w:val="00415BC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</cp:revision>
  <dcterms:created xsi:type="dcterms:W3CDTF">2021-05-26T02:37:00Z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